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856B5" w14:textId="5ED99B56" w:rsidR="00776EB7" w:rsidRDefault="00776EB7" w:rsidP="00776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76EB7">
        <w:rPr>
          <w:rFonts w:ascii="Times New Roman" w:hAnsi="Times New Roman" w:cs="Times New Roman"/>
          <w:b/>
          <w:sz w:val="28"/>
          <w:szCs w:val="28"/>
        </w:rPr>
        <w:t>бґрунтування технічних та якісних характеристик предмета закупівлі, його очікуваної вартості та/аб</w:t>
      </w:r>
      <w:r w:rsidR="0054315A">
        <w:rPr>
          <w:rFonts w:ascii="Times New Roman" w:hAnsi="Times New Roman" w:cs="Times New Roman"/>
          <w:b/>
          <w:sz w:val="28"/>
          <w:szCs w:val="28"/>
        </w:rPr>
        <w:t>о розміру бюджетного призначення</w:t>
      </w:r>
      <w:bookmarkEnd w:id="0"/>
    </w:p>
    <w:p w14:paraId="17B34ED3" w14:textId="77777777" w:rsidR="00776EB7" w:rsidRDefault="00776EB7" w:rsidP="002234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412769" w14:textId="01DB9D0C" w:rsidR="00A835F7" w:rsidRPr="00D82945" w:rsidRDefault="00416722" w:rsidP="0022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4974">
        <w:rPr>
          <w:rFonts w:ascii="Times New Roman" w:hAnsi="Times New Roman" w:cs="Times New Roman"/>
          <w:b/>
          <w:sz w:val="28"/>
          <w:szCs w:val="28"/>
        </w:rPr>
        <w:t>Назва предмета закупівлі:</w:t>
      </w:r>
      <w:r w:rsidRPr="004D4974">
        <w:rPr>
          <w:rFonts w:ascii="Times New Roman" w:hAnsi="Times New Roman" w:cs="Times New Roman"/>
          <w:sz w:val="28"/>
          <w:szCs w:val="28"/>
        </w:rPr>
        <w:t xml:space="preserve"> </w:t>
      </w:r>
      <w:r w:rsidR="00EC616F" w:rsidRPr="00EC616F">
        <w:rPr>
          <w:rFonts w:ascii="Times New Roman" w:hAnsi="Times New Roman" w:cs="Times New Roman"/>
          <w:sz w:val="28"/>
          <w:szCs w:val="28"/>
        </w:rPr>
        <w:t>Послуги з передавання даних і повідомлень (електронні комунікаційні послуги), а також послуги, пов’язані техн</w:t>
      </w:r>
      <w:r w:rsidR="00EC616F">
        <w:rPr>
          <w:rFonts w:ascii="Times New Roman" w:hAnsi="Times New Roman" w:cs="Times New Roman"/>
          <w:sz w:val="28"/>
          <w:szCs w:val="28"/>
        </w:rPr>
        <w:t>ологічно з електронними комунікаційними послугами</w:t>
      </w:r>
      <w:r w:rsidR="00EC616F" w:rsidRPr="00EC616F">
        <w:rPr>
          <w:rFonts w:ascii="Times New Roman" w:hAnsi="Times New Roman" w:cs="Times New Roman"/>
          <w:sz w:val="28"/>
          <w:szCs w:val="28"/>
        </w:rPr>
        <w:t xml:space="preserve"> </w:t>
      </w:r>
      <w:r w:rsidR="00D82945" w:rsidRPr="00D82945">
        <w:rPr>
          <w:rFonts w:ascii="Times New Roman" w:hAnsi="Times New Roman" w:cs="Times New Roman"/>
          <w:sz w:val="28"/>
          <w:szCs w:val="28"/>
        </w:rPr>
        <w:t>(ДК 021:2015-64210000-1 Послуги телефонного зв’язку та передачі даних)</w:t>
      </w:r>
      <w:r w:rsidR="00D829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91C495" w14:textId="77777777" w:rsidR="00416722" w:rsidRPr="004D4974" w:rsidRDefault="00416722" w:rsidP="0022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E8A9A" w14:textId="77777777" w:rsidR="00E16854" w:rsidRDefault="00742D90" w:rsidP="00006B20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</w:pPr>
      <w:r w:rsidRPr="00742D90">
        <w:rPr>
          <w:rFonts w:ascii="Times New Roman" w:hAnsi="Times New Roman" w:cs="Times New Roman"/>
          <w:b/>
          <w:sz w:val="28"/>
          <w:szCs w:val="28"/>
        </w:rPr>
        <w:t>Унікальний номер повідомлення про намір укласти договір про закупівлю</w:t>
      </w:r>
      <w:r w:rsidR="008A7A7E" w:rsidRPr="004D4974">
        <w:rPr>
          <w:rFonts w:ascii="Times New Roman" w:hAnsi="Times New Roman" w:cs="Times New Roman"/>
          <w:b/>
          <w:sz w:val="28"/>
          <w:szCs w:val="28"/>
        </w:rPr>
        <w:t>:</w:t>
      </w:r>
      <w:r w:rsidR="00174E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14:paraId="202F4F03" w14:textId="469C7126" w:rsidR="00416722" w:rsidRPr="00E16854" w:rsidRDefault="00E16854" w:rsidP="0000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854">
        <w:rPr>
          <w:rFonts w:ascii="Times New Roman" w:hAnsi="Times New Roman" w:cs="Times New Roman"/>
          <w:sz w:val="28"/>
          <w:szCs w:val="28"/>
          <w:lang w:val="ru-RU"/>
        </w:rPr>
        <w:t>UA-2024-02-27-008263-a</w:t>
      </w:r>
      <w:r w:rsidR="00174EC5" w:rsidRPr="00E16854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8A7A7E" w:rsidRPr="00E168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6F97C" w14:textId="77777777" w:rsidR="003D1DFD" w:rsidRPr="004D4974" w:rsidRDefault="003D1DFD" w:rsidP="0000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DEA42" w14:textId="1AEEAE6D" w:rsidR="00742D90" w:rsidRDefault="003D1DFD" w:rsidP="0074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974">
        <w:rPr>
          <w:rFonts w:ascii="Times New Roman" w:hAnsi="Times New Roman" w:cs="Times New Roman"/>
          <w:b/>
          <w:sz w:val="28"/>
          <w:szCs w:val="28"/>
        </w:rPr>
        <w:t>Технічні та якісні характеристики предмета закупівл</w:t>
      </w:r>
      <w:r w:rsidR="008061DA" w:rsidRPr="004D4974">
        <w:rPr>
          <w:rFonts w:ascii="Times New Roman" w:hAnsi="Times New Roman" w:cs="Times New Roman"/>
          <w:b/>
          <w:sz w:val="28"/>
          <w:szCs w:val="28"/>
        </w:rPr>
        <w:t>і</w:t>
      </w:r>
      <w:r w:rsidR="008061DA" w:rsidRPr="004D4974">
        <w:rPr>
          <w:rFonts w:ascii="Times New Roman" w:hAnsi="Times New Roman" w:cs="Times New Roman"/>
          <w:sz w:val="28"/>
          <w:szCs w:val="28"/>
        </w:rPr>
        <w:t xml:space="preserve"> </w:t>
      </w:r>
      <w:r w:rsidR="004D4974" w:rsidRPr="004D49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визначені відповідно до потреб </w:t>
      </w:r>
      <w:r w:rsidR="008F462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Київської районної в м. Полтаві ради</w:t>
      </w:r>
      <w:r w:rsidR="004D4974" w:rsidRPr="004D49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урахуванням вимог законодавства.</w:t>
      </w:r>
    </w:p>
    <w:p w14:paraId="18A0A226" w14:textId="4E2B1DB7" w:rsidR="00D82945" w:rsidRPr="00D82945" w:rsidRDefault="00512D31" w:rsidP="00D82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Полтавська філія </w:t>
      </w:r>
      <w:r w:rsidR="00D82945" w:rsidRPr="00D829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 «Укртелеком» надає </w:t>
      </w:r>
      <w:r w:rsidR="008F462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Виконавчому комітету Київської районної в м. Полтаві ради</w:t>
      </w:r>
      <w:r w:rsidR="00D82945" w:rsidRPr="00D829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 послуги:</w:t>
      </w:r>
    </w:p>
    <w:p w14:paraId="657939CF" w14:textId="07EF1F99" w:rsidR="008F4625" w:rsidRDefault="00D82945" w:rsidP="008F4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B26">
        <w:rPr>
          <w:rFonts w:ascii="Times New Roman" w:eastAsia="Times New Roman" w:hAnsi="Times New Roman" w:cs="Times New Roman"/>
          <w:sz w:val="28"/>
          <w:szCs w:val="28"/>
          <w:lang w:eastAsia="uk-UA"/>
        </w:rPr>
        <w:t>–  надання</w:t>
      </w:r>
      <w:r w:rsidR="008F46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 з передавання даних і повідомлень (електронні комунікаційні послуги);</w:t>
      </w:r>
    </w:p>
    <w:p w14:paraId="7B9BF86F" w14:textId="023E6F42" w:rsidR="008F4625" w:rsidRDefault="008F4625" w:rsidP="008F4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B26">
        <w:rPr>
          <w:rFonts w:ascii="Times New Roman" w:eastAsia="Times New Roman" w:hAnsi="Times New Roman" w:cs="Times New Roman"/>
          <w:sz w:val="28"/>
          <w:szCs w:val="28"/>
          <w:lang w:eastAsia="uk-UA"/>
        </w:rPr>
        <w:t>–  надання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послуг, пов’язаних технологічно з електронними комунікаційними послугами;</w:t>
      </w:r>
    </w:p>
    <w:p w14:paraId="2290D935" w14:textId="7DC7BD18" w:rsidR="00D82945" w:rsidRPr="00D82945" w:rsidRDefault="008F4625" w:rsidP="00D82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B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лінії зв’язку для надання послуг</w:t>
      </w:r>
      <w:r w:rsidR="00D82945" w:rsidRPr="00116B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DB567D" w14:textId="77777777" w:rsidR="006440CA" w:rsidRPr="006440CA" w:rsidRDefault="006440CA" w:rsidP="006440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91EB00" w14:textId="22716911" w:rsidR="00775346" w:rsidRPr="004D4974" w:rsidRDefault="00B05E57" w:rsidP="0000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974">
        <w:rPr>
          <w:rFonts w:ascii="Times New Roman" w:hAnsi="Times New Roman" w:cs="Times New Roman"/>
          <w:b/>
          <w:sz w:val="28"/>
          <w:szCs w:val="28"/>
        </w:rPr>
        <w:t>Розмір бюджетного призначення</w:t>
      </w:r>
      <w:r w:rsidRPr="004D4974">
        <w:rPr>
          <w:rFonts w:ascii="Times New Roman" w:hAnsi="Times New Roman" w:cs="Times New Roman"/>
          <w:sz w:val="28"/>
          <w:szCs w:val="28"/>
        </w:rPr>
        <w:t xml:space="preserve"> визначений відповідно до розрах</w:t>
      </w:r>
      <w:r w:rsidR="004D4974">
        <w:rPr>
          <w:rFonts w:ascii="Times New Roman" w:hAnsi="Times New Roman" w:cs="Times New Roman"/>
          <w:sz w:val="28"/>
          <w:szCs w:val="28"/>
        </w:rPr>
        <w:t>унків витрат коштів за КЕКВ 2240</w:t>
      </w:r>
      <w:r w:rsidR="00D82945">
        <w:rPr>
          <w:rFonts w:ascii="Times New Roman" w:hAnsi="Times New Roman" w:cs="Times New Roman"/>
          <w:sz w:val="28"/>
          <w:szCs w:val="28"/>
        </w:rPr>
        <w:t xml:space="preserve"> до кошторису на 202</w:t>
      </w:r>
      <w:r w:rsidR="008F4625">
        <w:rPr>
          <w:rFonts w:ascii="Times New Roman" w:hAnsi="Times New Roman" w:cs="Times New Roman"/>
          <w:sz w:val="28"/>
          <w:szCs w:val="28"/>
        </w:rPr>
        <w:t>4</w:t>
      </w:r>
      <w:r w:rsidRPr="004D4974">
        <w:rPr>
          <w:rFonts w:ascii="Times New Roman" w:hAnsi="Times New Roman" w:cs="Times New Roman"/>
          <w:sz w:val="28"/>
          <w:szCs w:val="28"/>
        </w:rPr>
        <w:t xml:space="preserve"> рік</w:t>
      </w:r>
      <w:r w:rsidR="00CB1087" w:rsidRPr="004D4974">
        <w:rPr>
          <w:rFonts w:ascii="Times New Roman" w:hAnsi="Times New Roman" w:cs="Times New Roman"/>
          <w:sz w:val="28"/>
          <w:szCs w:val="28"/>
        </w:rPr>
        <w:t>.</w:t>
      </w:r>
    </w:p>
    <w:p w14:paraId="5BF146ED" w14:textId="77777777" w:rsidR="00775346" w:rsidRPr="004D4974" w:rsidRDefault="00775346" w:rsidP="0000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AC977" w14:textId="55E921BA" w:rsidR="00742D90" w:rsidRDefault="00775346" w:rsidP="0000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26">
        <w:rPr>
          <w:rFonts w:ascii="Times New Roman" w:hAnsi="Times New Roman" w:cs="Times New Roman"/>
          <w:b/>
          <w:sz w:val="28"/>
          <w:szCs w:val="28"/>
        </w:rPr>
        <w:t>Очікувана вартість предмета закупівлі</w:t>
      </w:r>
      <w:r w:rsidRPr="00116B26">
        <w:rPr>
          <w:rFonts w:ascii="Times New Roman" w:hAnsi="Times New Roman" w:cs="Times New Roman"/>
          <w:sz w:val="28"/>
          <w:szCs w:val="28"/>
        </w:rPr>
        <w:t xml:space="preserve"> </w:t>
      </w:r>
      <w:r w:rsidR="00DC3267" w:rsidRPr="00116B26">
        <w:rPr>
          <w:rFonts w:ascii="Times New Roman" w:hAnsi="Times New Roman" w:cs="Times New Roman"/>
          <w:sz w:val="28"/>
          <w:szCs w:val="28"/>
        </w:rPr>
        <w:t xml:space="preserve">складається з урахуванням обсягу </w:t>
      </w:r>
      <w:r w:rsidR="00D82945" w:rsidRPr="00116B26">
        <w:rPr>
          <w:rFonts w:ascii="Times New Roman" w:hAnsi="Times New Roman" w:cs="Times New Roman"/>
          <w:sz w:val="28"/>
          <w:szCs w:val="28"/>
        </w:rPr>
        <w:t>телекомунікаційних послуг у 202</w:t>
      </w:r>
      <w:r w:rsidR="008F4625">
        <w:rPr>
          <w:rFonts w:ascii="Times New Roman" w:hAnsi="Times New Roman" w:cs="Times New Roman"/>
          <w:sz w:val="28"/>
          <w:szCs w:val="28"/>
        </w:rPr>
        <w:t>3</w:t>
      </w:r>
      <w:r w:rsidR="00DC3267" w:rsidRPr="00116B26">
        <w:rPr>
          <w:rFonts w:ascii="Times New Roman" w:hAnsi="Times New Roman" w:cs="Times New Roman"/>
          <w:sz w:val="28"/>
          <w:szCs w:val="28"/>
        </w:rPr>
        <w:t xml:space="preserve"> році та згідно з діючими тарифами на </w:t>
      </w:r>
      <w:r w:rsidR="008F4625">
        <w:rPr>
          <w:rFonts w:ascii="Times New Roman" w:hAnsi="Times New Roman" w:cs="Times New Roman"/>
          <w:sz w:val="28"/>
          <w:szCs w:val="28"/>
        </w:rPr>
        <w:t xml:space="preserve">окремі послуги, що розміщені на офіційному веб-сайті Укртелекому за посиланням </w:t>
      </w:r>
      <w:r w:rsidR="008F4625" w:rsidRPr="008F4625">
        <w:rPr>
          <w:rFonts w:ascii="Times New Roman" w:hAnsi="Times New Roman" w:cs="Times New Roman"/>
          <w:sz w:val="28"/>
          <w:szCs w:val="28"/>
        </w:rPr>
        <w:t>https://b2b.ukrtelecom.ua/page/oplata-uslug-2</w:t>
      </w:r>
      <w:r w:rsidR="00DC3267" w:rsidRPr="00116B26">
        <w:rPr>
          <w:rFonts w:ascii="Times New Roman" w:hAnsi="Times New Roman" w:cs="Times New Roman"/>
          <w:sz w:val="28"/>
          <w:szCs w:val="28"/>
        </w:rPr>
        <w:t>.</w:t>
      </w:r>
    </w:p>
    <w:p w14:paraId="344FAC21" w14:textId="77777777" w:rsidR="00CB1087" w:rsidRPr="004D4974" w:rsidRDefault="00CB1087" w:rsidP="0000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B35EB" w14:textId="56DF3EF5" w:rsidR="00775346" w:rsidRPr="004D4974" w:rsidRDefault="00CB1087" w:rsidP="0000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625">
        <w:rPr>
          <w:rFonts w:ascii="Times New Roman" w:hAnsi="Times New Roman" w:cs="Times New Roman"/>
          <w:b/>
          <w:sz w:val="28"/>
          <w:szCs w:val="28"/>
        </w:rPr>
        <w:t>Розмір бюджетного призначення за кошторисом та/або очікувана вартість предмета закупівлі:</w:t>
      </w:r>
      <w:r w:rsidR="009A6D68" w:rsidRPr="009A6D68">
        <w:t xml:space="preserve"> </w:t>
      </w:r>
      <w:r w:rsidR="008F4625">
        <w:rPr>
          <w:rFonts w:ascii="Times New Roman" w:hAnsi="Times New Roman" w:cs="Times New Roman"/>
          <w:sz w:val="28"/>
          <w:szCs w:val="28"/>
        </w:rPr>
        <w:t>100 511 грн. 57</w:t>
      </w:r>
      <w:r w:rsidR="009A6D68" w:rsidRPr="009A6D68">
        <w:rPr>
          <w:rFonts w:ascii="Times New Roman" w:hAnsi="Times New Roman" w:cs="Times New Roman"/>
          <w:sz w:val="28"/>
          <w:szCs w:val="28"/>
        </w:rPr>
        <w:t xml:space="preserve"> коп.  </w:t>
      </w:r>
    </w:p>
    <w:sectPr w:rsidR="00775346" w:rsidRPr="004D49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B141F"/>
    <w:multiLevelType w:val="hybridMultilevel"/>
    <w:tmpl w:val="1D6872F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22"/>
    <w:rsid w:val="00006B20"/>
    <w:rsid w:val="00116B26"/>
    <w:rsid w:val="00174EC5"/>
    <w:rsid w:val="001D63F1"/>
    <w:rsid w:val="0022349B"/>
    <w:rsid w:val="003D1DFD"/>
    <w:rsid w:val="00416722"/>
    <w:rsid w:val="004D4974"/>
    <w:rsid w:val="00512D31"/>
    <w:rsid w:val="0054315A"/>
    <w:rsid w:val="005E160A"/>
    <w:rsid w:val="006440CA"/>
    <w:rsid w:val="00742D90"/>
    <w:rsid w:val="00775346"/>
    <w:rsid w:val="00776EB7"/>
    <w:rsid w:val="008061DA"/>
    <w:rsid w:val="008A7A7E"/>
    <w:rsid w:val="008D466B"/>
    <w:rsid w:val="008F4625"/>
    <w:rsid w:val="009A6D68"/>
    <w:rsid w:val="00A835F7"/>
    <w:rsid w:val="00AE2FFE"/>
    <w:rsid w:val="00B05E57"/>
    <w:rsid w:val="00C7417D"/>
    <w:rsid w:val="00CB1087"/>
    <w:rsid w:val="00D51031"/>
    <w:rsid w:val="00D82945"/>
    <w:rsid w:val="00DC3267"/>
    <w:rsid w:val="00E16854"/>
    <w:rsid w:val="00EC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9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4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Крупка Тетяна Михайлівна</dc:creator>
  <cp:lastModifiedBy>Пользователь Windows</cp:lastModifiedBy>
  <cp:revision>8</cp:revision>
  <cp:lastPrinted>2024-02-27T13:05:00Z</cp:lastPrinted>
  <dcterms:created xsi:type="dcterms:W3CDTF">2024-02-21T12:34:00Z</dcterms:created>
  <dcterms:modified xsi:type="dcterms:W3CDTF">2024-02-27T13:52:00Z</dcterms:modified>
</cp:coreProperties>
</file>